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56" w:type="dxa"/>
        <w:tblInd w:w="-22" w:type="dxa"/>
        <w:tblLayout w:type="fixed"/>
        <w:tblLook w:val="0000"/>
      </w:tblPr>
      <w:tblGrid>
        <w:gridCol w:w="4090"/>
        <w:gridCol w:w="11066"/>
      </w:tblGrid>
      <w:tr w:rsidR="001A79EA" w:rsidRPr="00FD05BA" w:rsidTr="00F01FD2">
        <w:trPr>
          <w:trHeight w:val="867"/>
        </w:trPr>
        <w:tc>
          <w:tcPr>
            <w:tcW w:w="4090" w:type="dxa"/>
          </w:tcPr>
          <w:p w:rsidR="0067659F" w:rsidRPr="0067659F" w:rsidRDefault="0067659F" w:rsidP="001A79EA">
            <w:pPr>
              <w:jc w:val="center"/>
              <w:rPr>
                <w:sz w:val="26"/>
                <w:szCs w:val="26"/>
              </w:rPr>
            </w:pPr>
            <w:r w:rsidRPr="0067659F">
              <w:rPr>
                <w:sz w:val="26"/>
                <w:szCs w:val="26"/>
              </w:rPr>
              <w:t>UBND TỈNH BÌNH ĐỊNH</w:t>
            </w:r>
          </w:p>
          <w:p w:rsidR="001A79EA" w:rsidRPr="00EC76C2" w:rsidRDefault="00B81DEE" w:rsidP="0067659F">
            <w:pPr>
              <w:jc w:val="center"/>
              <w:rPr>
                <w:b/>
                <w:sz w:val="26"/>
                <w:szCs w:val="26"/>
              </w:rPr>
            </w:pPr>
            <w:r w:rsidRPr="00B81DEE">
              <w:rPr>
                <w:noProof/>
                <w:sz w:val="26"/>
                <w:szCs w:val="26"/>
              </w:rPr>
              <w:pict>
                <v:line id="Line 2" o:spid="_x0000_s1026" style="position:absolute;left:0;text-align:left;z-index:251660288;visibility:visible" from="66.1pt,19.1pt" to="124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YSb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"/>
              </w:pict>
            </w:r>
            <w:r w:rsidR="00EC76C2" w:rsidRPr="00EC76C2">
              <w:rPr>
                <w:b/>
                <w:sz w:val="26"/>
                <w:szCs w:val="26"/>
              </w:rPr>
              <w:t>SỞ XÂY DỰNG</w:t>
            </w:r>
          </w:p>
        </w:tc>
        <w:tc>
          <w:tcPr>
            <w:tcW w:w="11066" w:type="dxa"/>
          </w:tcPr>
          <w:p w:rsidR="001A79EA" w:rsidRPr="0067659F" w:rsidRDefault="001A79EA" w:rsidP="00E419BA">
            <w:pPr>
              <w:pStyle w:val="Heading5"/>
              <w:rPr>
                <w:rFonts w:ascii="Times New Roman" w:hAnsi="Times New Roman"/>
                <w:iCs/>
                <w:szCs w:val="26"/>
              </w:rPr>
            </w:pPr>
            <w:r w:rsidRPr="0067659F">
              <w:rPr>
                <w:rFonts w:ascii="Times New Roman" w:hAnsi="Times New Roman"/>
                <w:iCs/>
                <w:szCs w:val="26"/>
              </w:rPr>
              <w:t>CỘNG HÒA XÃ HỘI CHỦ NGHĨA VIỆT NAM</w:t>
            </w:r>
          </w:p>
          <w:p w:rsidR="001A79EA" w:rsidRPr="0067659F" w:rsidRDefault="001A79EA" w:rsidP="00E419BA">
            <w:pPr>
              <w:jc w:val="center"/>
              <w:rPr>
                <w:b/>
                <w:sz w:val="28"/>
                <w:szCs w:val="28"/>
              </w:rPr>
            </w:pPr>
            <w:r w:rsidRPr="0067659F">
              <w:rPr>
                <w:b/>
                <w:sz w:val="28"/>
                <w:szCs w:val="28"/>
              </w:rPr>
              <w:t>Độc lập - Tự do - Hạnh phúc</w:t>
            </w:r>
          </w:p>
          <w:p w:rsidR="001A79EA" w:rsidRPr="00F01FD2" w:rsidRDefault="00B81DEE" w:rsidP="00F01FD2">
            <w:pPr>
              <w:rPr>
                <w:b/>
                <w:sz w:val="26"/>
                <w:szCs w:val="26"/>
              </w:rPr>
            </w:pPr>
            <w:r w:rsidRPr="00B81DEE"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margin-left:184.7pt;margin-top:3pt;width:17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Zpj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"/>
              </w:pict>
            </w:r>
          </w:p>
        </w:tc>
      </w:tr>
    </w:tbl>
    <w:p w:rsidR="00E5250E" w:rsidRDefault="00E350F7" w:rsidP="00E350F7">
      <w:pPr>
        <w:spacing w:before="120"/>
        <w:jc w:val="center"/>
        <w:rPr>
          <w:b/>
          <w:sz w:val="28"/>
          <w:szCs w:val="28"/>
        </w:rPr>
      </w:pPr>
      <w:r w:rsidRPr="00E350F7">
        <w:rPr>
          <w:b/>
          <w:sz w:val="28"/>
          <w:szCs w:val="28"/>
        </w:rPr>
        <w:t>KẾ HOẠCH ĐÁNH GIÁ NỘI BỘ</w:t>
      </w:r>
      <w:r w:rsidR="005D1DC9">
        <w:rPr>
          <w:b/>
          <w:sz w:val="28"/>
          <w:szCs w:val="28"/>
        </w:rPr>
        <w:t xml:space="preserve"> </w:t>
      </w:r>
      <w:r w:rsidR="005D1DC9" w:rsidRPr="00712FFC">
        <w:rPr>
          <w:b/>
          <w:sz w:val="28"/>
          <w:szCs w:val="28"/>
          <w:lang w:val="nl-NL"/>
        </w:rPr>
        <w:t>HỆ THỐNG QUẢN LÝ CHẤT LƯỢNG</w:t>
      </w:r>
      <w:r w:rsidR="005D1DC9">
        <w:rPr>
          <w:b/>
          <w:sz w:val="28"/>
          <w:szCs w:val="28"/>
        </w:rPr>
        <w:t xml:space="preserve"> ISO 9001:2015</w:t>
      </w:r>
    </w:p>
    <w:p w:rsidR="002A65A1" w:rsidRDefault="002A65A1" w:rsidP="002A65A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(Ban hành kèm theo Quyết định số     /QĐ-SXD ngày    /7/2020 của Gíam đốc Sở Xây dựng)</w:t>
      </w:r>
    </w:p>
    <w:p w:rsidR="00E5250E" w:rsidRDefault="00E5250E" w:rsidP="002E41D7">
      <w:pPr>
        <w:jc w:val="center"/>
        <w:rPr>
          <w:sz w:val="28"/>
          <w:szCs w:val="28"/>
        </w:rPr>
      </w:pP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2"/>
        <w:gridCol w:w="2224"/>
        <w:gridCol w:w="6584"/>
        <w:gridCol w:w="2265"/>
        <w:gridCol w:w="1904"/>
      </w:tblGrid>
      <w:tr w:rsidR="00F91315" w:rsidRPr="006B10BB" w:rsidTr="00095599">
        <w:trPr>
          <w:trHeight w:val="359"/>
          <w:jc w:val="center"/>
        </w:trPr>
        <w:tc>
          <w:tcPr>
            <w:tcW w:w="291" w:type="pct"/>
            <w:vAlign w:val="center"/>
            <w:hideMark/>
          </w:tcPr>
          <w:p w:rsidR="00E350F7" w:rsidRPr="006B10BB" w:rsidRDefault="00E350F7" w:rsidP="00A93A30">
            <w:pPr>
              <w:jc w:val="center"/>
              <w:rPr>
                <w:b/>
              </w:rPr>
            </w:pPr>
            <w:r w:rsidRPr="006B10BB">
              <w:rPr>
                <w:b/>
                <w:bCs/>
              </w:rPr>
              <w:t>Thời gian</w:t>
            </w:r>
          </w:p>
        </w:tc>
        <w:tc>
          <w:tcPr>
            <w:tcW w:w="807" w:type="pct"/>
            <w:vAlign w:val="center"/>
            <w:hideMark/>
          </w:tcPr>
          <w:p w:rsidR="00E350F7" w:rsidRPr="006B10BB" w:rsidRDefault="00E350F7" w:rsidP="00A93A30">
            <w:pPr>
              <w:jc w:val="center"/>
              <w:rPr>
                <w:b/>
                <w:bCs/>
              </w:rPr>
            </w:pPr>
            <w:r w:rsidRPr="006B10BB">
              <w:rPr>
                <w:b/>
                <w:bCs/>
              </w:rPr>
              <w:t>Địa điểm đánh giá</w:t>
            </w:r>
          </w:p>
        </w:tc>
        <w:tc>
          <w:tcPr>
            <w:tcW w:w="2389" w:type="pct"/>
            <w:vAlign w:val="center"/>
            <w:hideMark/>
          </w:tcPr>
          <w:p w:rsidR="00E350F7" w:rsidRPr="006B10BB" w:rsidRDefault="00E350F7" w:rsidP="00A93A30">
            <w:pPr>
              <w:jc w:val="center"/>
              <w:rPr>
                <w:b/>
                <w:bCs/>
              </w:rPr>
            </w:pPr>
            <w:r w:rsidRPr="006B10BB">
              <w:rPr>
                <w:b/>
                <w:bCs/>
              </w:rPr>
              <w:t>Nội dung đánh giá</w:t>
            </w:r>
          </w:p>
        </w:tc>
        <w:tc>
          <w:tcPr>
            <w:tcW w:w="822" w:type="pct"/>
            <w:vAlign w:val="center"/>
            <w:hideMark/>
          </w:tcPr>
          <w:p w:rsidR="00E350F7" w:rsidRPr="006B10BB" w:rsidRDefault="00E350F7" w:rsidP="00DE684C">
            <w:pPr>
              <w:rPr>
                <w:b/>
                <w:bCs/>
              </w:rPr>
            </w:pPr>
            <w:r w:rsidRPr="006B10BB">
              <w:rPr>
                <w:b/>
                <w:bCs/>
              </w:rPr>
              <w:t>Chuyên</w:t>
            </w:r>
            <w:r w:rsidR="00DE684C">
              <w:rPr>
                <w:b/>
                <w:bCs/>
              </w:rPr>
              <w:t xml:space="preserve"> </w:t>
            </w:r>
            <w:r w:rsidRPr="006B10BB">
              <w:rPr>
                <w:b/>
                <w:bCs/>
              </w:rPr>
              <w:t>gia đánh giá</w:t>
            </w:r>
          </w:p>
        </w:tc>
        <w:tc>
          <w:tcPr>
            <w:tcW w:w="691" w:type="pct"/>
            <w:vAlign w:val="center"/>
            <w:hideMark/>
          </w:tcPr>
          <w:p w:rsidR="00E350F7" w:rsidRPr="006B10BB" w:rsidRDefault="00E350F7" w:rsidP="00E350F7">
            <w:pPr>
              <w:jc w:val="center"/>
              <w:rPr>
                <w:b/>
                <w:bCs/>
              </w:rPr>
            </w:pPr>
            <w:r w:rsidRPr="006B10BB">
              <w:rPr>
                <w:b/>
                <w:bCs/>
              </w:rPr>
              <w:t>Đại diện Phòng                                   được đánh giá</w:t>
            </w:r>
          </w:p>
        </w:tc>
      </w:tr>
      <w:tr w:rsidR="00E350F7" w:rsidRPr="00F91315" w:rsidTr="00095599">
        <w:trPr>
          <w:trHeight w:val="300"/>
          <w:jc w:val="center"/>
        </w:trPr>
        <w:tc>
          <w:tcPr>
            <w:tcW w:w="5000" w:type="pct"/>
            <w:gridSpan w:val="5"/>
            <w:noWrap/>
            <w:vAlign w:val="center"/>
            <w:hideMark/>
          </w:tcPr>
          <w:p w:rsidR="00E350F7" w:rsidRPr="00F91315" w:rsidRDefault="00E350F7" w:rsidP="00453330">
            <w:pPr>
              <w:rPr>
                <w:b/>
                <w:bCs/>
              </w:rPr>
            </w:pPr>
            <w:r w:rsidRPr="00F91315">
              <w:rPr>
                <w:b/>
                <w:bCs/>
              </w:rPr>
              <w:t xml:space="preserve">Ngày  </w:t>
            </w:r>
            <w:r w:rsidR="00453330" w:rsidRPr="00F91315">
              <w:rPr>
                <w:b/>
                <w:bCs/>
              </w:rPr>
              <w:t>31/7/2020</w:t>
            </w:r>
          </w:p>
        </w:tc>
      </w:tr>
      <w:tr w:rsidR="00CB6B28" w:rsidRPr="006B10BB" w:rsidTr="00095599">
        <w:trPr>
          <w:trHeight w:val="227"/>
          <w:jc w:val="center"/>
        </w:trPr>
        <w:tc>
          <w:tcPr>
            <w:tcW w:w="291" w:type="pct"/>
            <w:vMerge w:val="restart"/>
            <w:vAlign w:val="center"/>
            <w:hideMark/>
          </w:tcPr>
          <w:p w:rsidR="00CB6B28" w:rsidRPr="006B10BB" w:rsidRDefault="00CB6B28" w:rsidP="00A93A30">
            <w:pPr>
              <w:rPr>
                <w:bCs/>
              </w:rPr>
            </w:pPr>
            <w:r w:rsidRPr="006B10BB">
              <w:rPr>
                <w:bCs/>
              </w:rPr>
              <w:t>Sáng</w:t>
            </w:r>
          </w:p>
        </w:tc>
        <w:tc>
          <w:tcPr>
            <w:tcW w:w="807" w:type="pct"/>
            <w:vAlign w:val="center"/>
            <w:hideMark/>
          </w:tcPr>
          <w:p w:rsidR="00CB6B28" w:rsidRPr="006B10BB" w:rsidRDefault="00CB6B28" w:rsidP="00A93A30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6B10BB">
              <w:rPr>
                <w:bCs/>
              </w:rPr>
              <w:t>Phòng Quy hoạch kiến trúc</w:t>
            </w:r>
          </w:p>
        </w:tc>
        <w:tc>
          <w:tcPr>
            <w:tcW w:w="2389" w:type="pct"/>
            <w:vMerge w:val="restart"/>
            <w:vAlign w:val="center"/>
            <w:hideMark/>
          </w:tcPr>
          <w:p w:rsidR="00CB6B28" w:rsidRPr="006B10BB" w:rsidRDefault="00E55508" w:rsidP="006B10BB">
            <w:pPr>
              <w:spacing w:before="120" w:after="120"/>
              <w:rPr>
                <w:bCs/>
              </w:rPr>
            </w:pPr>
            <w:r>
              <w:rPr>
                <w:bCs/>
              </w:rPr>
              <w:t xml:space="preserve">1. </w:t>
            </w:r>
            <w:r w:rsidR="00CB6B28" w:rsidRPr="006B10BB">
              <w:rPr>
                <w:bCs/>
              </w:rPr>
              <w:t>Xây dựng mục tiêu chất lượng (MTCL) và hoạch định để đạt được MTCL (6.2)</w:t>
            </w:r>
          </w:p>
          <w:p w:rsidR="00CB6B28" w:rsidRPr="006B10BB" w:rsidRDefault="00E55508" w:rsidP="006B10BB">
            <w:pPr>
              <w:spacing w:before="120" w:after="120"/>
              <w:rPr>
                <w:bCs/>
              </w:rPr>
            </w:pPr>
            <w:r>
              <w:rPr>
                <w:bCs/>
              </w:rPr>
              <w:t xml:space="preserve">2. </w:t>
            </w:r>
            <w:r w:rsidR="00CB6B28" w:rsidRPr="006B10BB">
              <w:rPr>
                <w:bCs/>
              </w:rPr>
              <w:t>Phân công, bố trí công việc phù hợp năng lực, kinh nghiệm (7.2; 8.5.1 e)</w:t>
            </w:r>
          </w:p>
          <w:p w:rsidR="00CB6B28" w:rsidRPr="006B10BB" w:rsidRDefault="00E55508" w:rsidP="006B10BB">
            <w:pPr>
              <w:spacing w:before="120" w:after="120"/>
              <w:rPr>
                <w:bCs/>
              </w:rPr>
            </w:pPr>
            <w:r>
              <w:rPr>
                <w:bCs/>
              </w:rPr>
              <w:t>3.</w:t>
            </w:r>
            <w:r w:rsidR="00CB6B28" w:rsidRPr="006B10BB">
              <w:rPr>
                <w:bCs/>
              </w:rPr>
              <w:t xml:space="preserve"> Kiểm soát công tác giải quyết TTHC (8.5):</w:t>
            </w:r>
          </w:p>
          <w:p w:rsidR="00CB6B28" w:rsidRPr="006B10BB" w:rsidRDefault="00E55508" w:rsidP="006B10BB">
            <w:pPr>
              <w:spacing w:before="120" w:after="120"/>
              <w:rPr>
                <w:bCs/>
              </w:rPr>
            </w:pPr>
            <w:r>
              <w:rPr>
                <w:bCs/>
              </w:rPr>
              <w:t>- Các tài liệu</w:t>
            </w:r>
            <w:r w:rsidR="00C743A6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="00CB6B28" w:rsidRPr="006B10BB">
              <w:rPr>
                <w:bCs/>
              </w:rPr>
              <w:t>VB QPPL; TTHC; Quy trình ISO (8.5.1a)</w:t>
            </w:r>
          </w:p>
          <w:p w:rsidR="00CB6B28" w:rsidRPr="006B10BB" w:rsidRDefault="00E55508" w:rsidP="006B10BB">
            <w:pPr>
              <w:spacing w:before="120" w:after="120"/>
              <w:rPr>
                <w:bCs/>
              </w:rPr>
            </w:pPr>
            <w:r>
              <w:rPr>
                <w:bCs/>
              </w:rPr>
              <w:t>-</w:t>
            </w:r>
            <w:r w:rsidR="00CB6B28" w:rsidRPr="006B10BB">
              <w:rPr>
                <w:bCs/>
              </w:rPr>
              <w:t xml:space="preserve"> Kiểm soát, đo lường trong quá trình thực hiện và đầu ra (Văn bản dự thảo) (8.5.1c,g).</w:t>
            </w:r>
          </w:p>
          <w:p w:rsidR="00CB6B28" w:rsidRPr="006B10BB" w:rsidRDefault="00E55508" w:rsidP="006B10BB">
            <w:pPr>
              <w:spacing w:before="120" w:after="120"/>
              <w:rPr>
                <w:bCs/>
              </w:rPr>
            </w:pPr>
            <w:r>
              <w:rPr>
                <w:bCs/>
              </w:rPr>
              <w:t>3.</w:t>
            </w:r>
            <w:r w:rsidR="00CB6B28" w:rsidRPr="006B10BB">
              <w:rPr>
                <w:bCs/>
              </w:rPr>
              <w:t xml:space="preserve"> Thông qua, bàn giao sản phẩm (Văn bản giải quyết TTHC) (8.5.1h)</w:t>
            </w:r>
          </w:p>
          <w:p w:rsidR="00CB6B28" w:rsidRPr="006B10BB" w:rsidRDefault="00CB6B28" w:rsidP="006B10BB">
            <w:pPr>
              <w:spacing w:before="120" w:after="120"/>
              <w:rPr>
                <w:bCs/>
              </w:rPr>
            </w:pPr>
            <w:r w:rsidRPr="006B10BB">
              <w:rPr>
                <w:bCs/>
              </w:rPr>
              <w:t xml:space="preserve"> </w:t>
            </w:r>
            <w:r w:rsidR="00E55508">
              <w:rPr>
                <w:bCs/>
              </w:rPr>
              <w:t>4.</w:t>
            </w:r>
            <w:r w:rsidRPr="006B10BB">
              <w:rPr>
                <w:bCs/>
              </w:rPr>
              <w:t xml:space="preserve"> Kiểm soát các đầu ra không phù hợp (8.7) (các VB dự thảo chưa đạt yêu cầu; VB đã ban hành nhưng có sai sót…)</w:t>
            </w:r>
          </w:p>
          <w:p w:rsidR="00CB6B28" w:rsidRPr="006B10BB" w:rsidRDefault="00E55508" w:rsidP="00F01FD2">
            <w:pPr>
              <w:rPr>
                <w:bCs/>
              </w:rPr>
            </w:pPr>
            <w:r>
              <w:rPr>
                <w:bCs/>
              </w:rPr>
              <w:t>5.</w:t>
            </w:r>
            <w:r w:rsidR="00CB6B28" w:rsidRPr="006B10BB">
              <w:rPr>
                <w:bCs/>
              </w:rPr>
              <w:t>Theo dõi, đo lường, phân tích và đánh giá (9.1)</w:t>
            </w:r>
          </w:p>
        </w:tc>
        <w:tc>
          <w:tcPr>
            <w:tcW w:w="822" w:type="pct"/>
            <w:vAlign w:val="center"/>
            <w:hideMark/>
          </w:tcPr>
          <w:p w:rsidR="00CB6B28" w:rsidRPr="006B10BB" w:rsidRDefault="006036FF" w:rsidP="004A58EE">
            <w:pPr>
              <w:rPr>
                <w:bCs/>
              </w:rPr>
            </w:pPr>
            <w:r>
              <w:rPr>
                <w:bCs/>
              </w:rPr>
              <w:t xml:space="preserve">Các </w:t>
            </w:r>
            <w:r w:rsidR="004A58EE">
              <w:rPr>
                <w:bCs/>
              </w:rPr>
              <w:t>T</w:t>
            </w:r>
            <w:r>
              <w:rPr>
                <w:bCs/>
              </w:rPr>
              <w:t>hành viên Tổ 1</w:t>
            </w:r>
          </w:p>
        </w:tc>
        <w:tc>
          <w:tcPr>
            <w:tcW w:w="691" w:type="pct"/>
            <w:vAlign w:val="center"/>
            <w:hideMark/>
          </w:tcPr>
          <w:p w:rsidR="00CB6B28" w:rsidRPr="006B10BB" w:rsidRDefault="00CB6B28" w:rsidP="00A93A30">
            <w:pPr>
              <w:rPr>
                <w:bCs/>
              </w:rPr>
            </w:pPr>
            <w:r>
              <w:rPr>
                <w:bCs/>
              </w:rPr>
              <w:t>Huỳnh Ngọc Hoàng</w:t>
            </w:r>
          </w:p>
        </w:tc>
      </w:tr>
      <w:tr w:rsidR="006036FF" w:rsidRPr="006B10BB" w:rsidTr="00095599">
        <w:trPr>
          <w:trHeight w:val="227"/>
          <w:jc w:val="center"/>
        </w:trPr>
        <w:tc>
          <w:tcPr>
            <w:tcW w:w="291" w:type="pct"/>
            <w:vMerge/>
            <w:vAlign w:val="center"/>
            <w:hideMark/>
          </w:tcPr>
          <w:p w:rsidR="006036FF" w:rsidRPr="006B10BB" w:rsidRDefault="006036FF" w:rsidP="00A93A30">
            <w:pPr>
              <w:rPr>
                <w:bCs/>
              </w:rPr>
            </w:pPr>
          </w:p>
        </w:tc>
        <w:tc>
          <w:tcPr>
            <w:tcW w:w="807" w:type="pct"/>
            <w:vAlign w:val="center"/>
            <w:hideMark/>
          </w:tcPr>
          <w:p w:rsidR="006036FF" w:rsidRPr="006B10BB" w:rsidRDefault="006036FF" w:rsidP="00DB0DA6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6B10BB">
              <w:rPr>
                <w:bCs/>
              </w:rPr>
              <w:t>Phòng Quản lý nhà và Phát triển đô thị</w:t>
            </w:r>
          </w:p>
        </w:tc>
        <w:tc>
          <w:tcPr>
            <w:tcW w:w="2389" w:type="pct"/>
            <w:vMerge/>
            <w:vAlign w:val="center"/>
            <w:hideMark/>
          </w:tcPr>
          <w:p w:rsidR="006036FF" w:rsidRPr="006B10BB" w:rsidRDefault="006036FF" w:rsidP="006B10BB">
            <w:pPr>
              <w:spacing w:before="120" w:after="120"/>
              <w:rPr>
                <w:bCs/>
              </w:rPr>
            </w:pPr>
          </w:p>
        </w:tc>
        <w:tc>
          <w:tcPr>
            <w:tcW w:w="822" w:type="pct"/>
            <w:vAlign w:val="center"/>
            <w:hideMark/>
          </w:tcPr>
          <w:p w:rsidR="006036FF" w:rsidRDefault="006036FF" w:rsidP="004A58EE">
            <w:pPr>
              <w:rPr>
                <w:bCs/>
              </w:rPr>
            </w:pPr>
            <w:r w:rsidRPr="006036FF">
              <w:rPr>
                <w:bCs/>
              </w:rPr>
              <w:t xml:space="preserve">Các </w:t>
            </w:r>
            <w:r w:rsidR="004A58EE">
              <w:rPr>
                <w:bCs/>
              </w:rPr>
              <w:t>T</w:t>
            </w:r>
            <w:r w:rsidRPr="006036FF">
              <w:rPr>
                <w:bCs/>
              </w:rPr>
              <w:t xml:space="preserve">hành viên </w:t>
            </w:r>
            <w:r>
              <w:rPr>
                <w:bCs/>
              </w:rPr>
              <w:t>Tổ 1</w:t>
            </w:r>
          </w:p>
        </w:tc>
        <w:tc>
          <w:tcPr>
            <w:tcW w:w="691" w:type="pct"/>
            <w:vAlign w:val="center"/>
            <w:hideMark/>
          </w:tcPr>
          <w:p w:rsidR="006036FF" w:rsidRPr="006B10BB" w:rsidRDefault="006036FF" w:rsidP="000E0225">
            <w:pPr>
              <w:rPr>
                <w:bCs/>
              </w:rPr>
            </w:pPr>
            <w:r>
              <w:rPr>
                <w:bCs/>
              </w:rPr>
              <w:t>Võ Hữu Thiện</w:t>
            </w:r>
          </w:p>
        </w:tc>
      </w:tr>
      <w:tr w:rsidR="006036FF" w:rsidRPr="006B10BB" w:rsidTr="00095599">
        <w:trPr>
          <w:trHeight w:val="359"/>
          <w:jc w:val="center"/>
        </w:trPr>
        <w:tc>
          <w:tcPr>
            <w:tcW w:w="291" w:type="pct"/>
            <w:vMerge/>
            <w:vAlign w:val="center"/>
            <w:hideMark/>
          </w:tcPr>
          <w:p w:rsidR="006036FF" w:rsidRPr="006B10BB" w:rsidRDefault="006036FF" w:rsidP="00A93A30">
            <w:pPr>
              <w:rPr>
                <w:bCs/>
              </w:rPr>
            </w:pPr>
          </w:p>
        </w:tc>
        <w:tc>
          <w:tcPr>
            <w:tcW w:w="807" w:type="pct"/>
            <w:vAlign w:val="center"/>
            <w:hideMark/>
          </w:tcPr>
          <w:p w:rsidR="006036FF" w:rsidRPr="006B10BB" w:rsidRDefault="006036FF" w:rsidP="00320B74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6B10BB">
              <w:rPr>
                <w:bCs/>
              </w:rPr>
              <w:t>Phòng Quản lý xây dựng và vật liệu xây dựng</w:t>
            </w:r>
          </w:p>
        </w:tc>
        <w:tc>
          <w:tcPr>
            <w:tcW w:w="2389" w:type="pct"/>
            <w:vMerge/>
            <w:vAlign w:val="center"/>
            <w:hideMark/>
          </w:tcPr>
          <w:p w:rsidR="006036FF" w:rsidRPr="006B10BB" w:rsidRDefault="006036FF" w:rsidP="00A93A30">
            <w:pPr>
              <w:rPr>
                <w:bCs/>
              </w:rPr>
            </w:pPr>
          </w:p>
        </w:tc>
        <w:tc>
          <w:tcPr>
            <w:tcW w:w="822" w:type="pct"/>
            <w:vAlign w:val="center"/>
            <w:hideMark/>
          </w:tcPr>
          <w:p w:rsidR="006036FF" w:rsidRPr="006B10BB" w:rsidRDefault="006036FF" w:rsidP="004A58EE">
            <w:pPr>
              <w:rPr>
                <w:bCs/>
              </w:rPr>
            </w:pPr>
            <w:r w:rsidRPr="006036FF">
              <w:rPr>
                <w:bCs/>
              </w:rPr>
              <w:t xml:space="preserve">Các </w:t>
            </w:r>
            <w:r w:rsidR="004A58EE">
              <w:rPr>
                <w:bCs/>
              </w:rPr>
              <w:t>T</w:t>
            </w:r>
            <w:r w:rsidRPr="006036FF">
              <w:rPr>
                <w:bCs/>
              </w:rPr>
              <w:t xml:space="preserve">hành viên </w:t>
            </w:r>
            <w:r>
              <w:rPr>
                <w:bCs/>
              </w:rPr>
              <w:t>Tổ 2</w:t>
            </w:r>
          </w:p>
        </w:tc>
        <w:tc>
          <w:tcPr>
            <w:tcW w:w="691" w:type="pct"/>
            <w:vAlign w:val="center"/>
            <w:hideMark/>
          </w:tcPr>
          <w:p w:rsidR="006036FF" w:rsidRPr="006B10BB" w:rsidRDefault="006036FF" w:rsidP="002906CE">
            <w:pPr>
              <w:rPr>
                <w:bCs/>
              </w:rPr>
            </w:pPr>
            <w:r>
              <w:rPr>
                <w:bCs/>
              </w:rPr>
              <w:t>Đặng Vũ Văn</w:t>
            </w:r>
          </w:p>
        </w:tc>
      </w:tr>
      <w:tr w:rsidR="006036FF" w:rsidRPr="006B10BB" w:rsidTr="00095599">
        <w:trPr>
          <w:trHeight w:val="359"/>
          <w:jc w:val="center"/>
        </w:trPr>
        <w:tc>
          <w:tcPr>
            <w:tcW w:w="291" w:type="pct"/>
            <w:vMerge/>
            <w:vAlign w:val="center"/>
            <w:hideMark/>
          </w:tcPr>
          <w:p w:rsidR="006036FF" w:rsidRPr="006B10BB" w:rsidRDefault="006036FF" w:rsidP="00A93A30">
            <w:pPr>
              <w:rPr>
                <w:bCs/>
              </w:rPr>
            </w:pPr>
          </w:p>
        </w:tc>
        <w:tc>
          <w:tcPr>
            <w:tcW w:w="807" w:type="pct"/>
            <w:vAlign w:val="center"/>
            <w:hideMark/>
          </w:tcPr>
          <w:p w:rsidR="006036FF" w:rsidRPr="006B10BB" w:rsidRDefault="006036FF" w:rsidP="00F876CF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6B10BB">
              <w:rPr>
                <w:bCs/>
              </w:rPr>
              <w:t>Phòng Hạ tầng kỹ thuật</w:t>
            </w:r>
          </w:p>
        </w:tc>
        <w:tc>
          <w:tcPr>
            <w:tcW w:w="2389" w:type="pct"/>
            <w:vMerge/>
            <w:vAlign w:val="center"/>
            <w:hideMark/>
          </w:tcPr>
          <w:p w:rsidR="006036FF" w:rsidRPr="006B10BB" w:rsidRDefault="006036FF" w:rsidP="00A93A30">
            <w:pPr>
              <w:rPr>
                <w:bCs/>
              </w:rPr>
            </w:pPr>
          </w:p>
        </w:tc>
        <w:tc>
          <w:tcPr>
            <w:tcW w:w="822" w:type="pct"/>
            <w:vAlign w:val="center"/>
            <w:hideMark/>
          </w:tcPr>
          <w:p w:rsidR="006036FF" w:rsidRPr="006B10BB" w:rsidRDefault="006036FF" w:rsidP="004A58EE">
            <w:pPr>
              <w:rPr>
                <w:bCs/>
              </w:rPr>
            </w:pPr>
            <w:r w:rsidRPr="006036FF">
              <w:rPr>
                <w:bCs/>
              </w:rPr>
              <w:t xml:space="preserve">Các </w:t>
            </w:r>
            <w:r w:rsidR="004A58EE">
              <w:rPr>
                <w:bCs/>
              </w:rPr>
              <w:t>T</w:t>
            </w:r>
            <w:r w:rsidRPr="006036FF">
              <w:rPr>
                <w:bCs/>
              </w:rPr>
              <w:t xml:space="preserve">hành viên </w:t>
            </w:r>
            <w:r>
              <w:rPr>
                <w:bCs/>
              </w:rPr>
              <w:t>Tổ 2</w:t>
            </w:r>
          </w:p>
        </w:tc>
        <w:tc>
          <w:tcPr>
            <w:tcW w:w="691" w:type="pct"/>
            <w:vAlign w:val="center"/>
            <w:hideMark/>
          </w:tcPr>
          <w:p w:rsidR="006036FF" w:rsidRPr="006B10BB" w:rsidRDefault="006036FF" w:rsidP="00B45295">
            <w:pPr>
              <w:rPr>
                <w:bCs/>
              </w:rPr>
            </w:pPr>
            <w:r>
              <w:rPr>
                <w:bCs/>
              </w:rPr>
              <w:t>Nguyễn Văn Khánh</w:t>
            </w:r>
          </w:p>
        </w:tc>
      </w:tr>
      <w:tr w:rsidR="006036FF" w:rsidRPr="006B10BB" w:rsidTr="00095599">
        <w:trPr>
          <w:trHeight w:val="862"/>
          <w:jc w:val="center"/>
        </w:trPr>
        <w:tc>
          <w:tcPr>
            <w:tcW w:w="291" w:type="pct"/>
            <w:vMerge w:val="restart"/>
            <w:vAlign w:val="center"/>
            <w:hideMark/>
          </w:tcPr>
          <w:p w:rsidR="006036FF" w:rsidRPr="006B10BB" w:rsidRDefault="006036FF" w:rsidP="00A93A30">
            <w:pPr>
              <w:rPr>
                <w:bCs/>
              </w:rPr>
            </w:pPr>
            <w:r w:rsidRPr="006B10BB">
              <w:rPr>
                <w:bCs/>
              </w:rPr>
              <w:t>Chiều</w:t>
            </w:r>
          </w:p>
        </w:tc>
        <w:tc>
          <w:tcPr>
            <w:tcW w:w="807" w:type="pct"/>
            <w:vAlign w:val="center"/>
            <w:hideMark/>
          </w:tcPr>
          <w:p w:rsidR="006036FF" w:rsidRPr="006B10BB" w:rsidRDefault="006036FF" w:rsidP="007872D6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6B10BB">
              <w:rPr>
                <w:bCs/>
              </w:rPr>
              <w:t>Thanh tra Sở</w:t>
            </w:r>
          </w:p>
        </w:tc>
        <w:tc>
          <w:tcPr>
            <w:tcW w:w="2389" w:type="pct"/>
            <w:vMerge/>
            <w:vAlign w:val="center"/>
            <w:hideMark/>
          </w:tcPr>
          <w:p w:rsidR="006036FF" w:rsidRPr="006B10BB" w:rsidRDefault="006036FF" w:rsidP="00A93A30">
            <w:pPr>
              <w:rPr>
                <w:bCs/>
              </w:rPr>
            </w:pPr>
          </w:p>
        </w:tc>
        <w:tc>
          <w:tcPr>
            <w:tcW w:w="822" w:type="pct"/>
            <w:vAlign w:val="center"/>
            <w:hideMark/>
          </w:tcPr>
          <w:p w:rsidR="006036FF" w:rsidRPr="006B10BB" w:rsidRDefault="006036FF" w:rsidP="004A58EE">
            <w:pPr>
              <w:rPr>
                <w:bCs/>
              </w:rPr>
            </w:pPr>
            <w:r w:rsidRPr="006036FF">
              <w:rPr>
                <w:bCs/>
              </w:rPr>
              <w:t xml:space="preserve">Các </w:t>
            </w:r>
            <w:r w:rsidR="004A58EE">
              <w:rPr>
                <w:bCs/>
              </w:rPr>
              <w:t>T</w:t>
            </w:r>
            <w:r w:rsidRPr="006036FF">
              <w:rPr>
                <w:bCs/>
              </w:rPr>
              <w:t>hành viên Tổ 1</w:t>
            </w:r>
          </w:p>
        </w:tc>
        <w:tc>
          <w:tcPr>
            <w:tcW w:w="691" w:type="pct"/>
            <w:vAlign w:val="center"/>
            <w:hideMark/>
          </w:tcPr>
          <w:p w:rsidR="006036FF" w:rsidRPr="006B10BB" w:rsidRDefault="006036FF" w:rsidP="00F343F7">
            <w:pPr>
              <w:rPr>
                <w:bCs/>
              </w:rPr>
            </w:pPr>
            <w:r>
              <w:rPr>
                <w:bCs/>
              </w:rPr>
              <w:t>Đặng Thành Trưng</w:t>
            </w:r>
          </w:p>
        </w:tc>
      </w:tr>
      <w:tr w:rsidR="006036FF" w:rsidRPr="00E55508" w:rsidTr="00095599">
        <w:trPr>
          <w:trHeight w:val="20"/>
          <w:jc w:val="center"/>
        </w:trPr>
        <w:tc>
          <w:tcPr>
            <w:tcW w:w="291" w:type="pct"/>
            <w:vMerge/>
            <w:vAlign w:val="center"/>
          </w:tcPr>
          <w:p w:rsidR="006036FF" w:rsidRPr="006B10BB" w:rsidRDefault="006036FF" w:rsidP="00A93A30">
            <w:pPr>
              <w:rPr>
                <w:bCs/>
              </w:rPr>
            </w:pPr>
          </w:p>
        </w:tc>
        <w:tc>
          <w:tcPr>
            <w:tcW w:w="807" w:type="pct"/>
            <w:vAlign w:val="center"/>
          </w:tcPr>
          <w:p w:rsidR="006036FF" w:rsidRPr="006B10BB" w:rsidRDefault="006036FF" w:rsidP="00A93A30">
            <w:pPr>
              <w:rPr>
                <w:bCs/>
              </w:rPr>
            </w:pPr>
            <w:r>
              <w:rPr>
                <w:lang w:val="nl-NL"/>
              </w:rPr>
              <w:t xml:space="preserve">- </w:t>
            </w:r>
            <w:r w:rsidRPr="006B10BB">
              <w:rPr>
                <w:lang w:val="nl-NL"/>
              </w:rPr>
              <w:t>Ban ISO</w:t>
            </w:r>
          </w:p>
        </w:tc>
        <w:tc>
          <w:tcPr>
            <w:tcW w:w="2389" w:type="pct"/>
            <w:vAlign w:val="center"/>
          </w:tcPr>
          <w:p w:rsidR="006036FF" w:rsidRPr="006B10BB" w:rsidRDefault="00E55508" w:rsidP="004A58EE">
            <w:pPr>
              <w:spacing w:before="120" w:after="120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1.</w:t>
            </w:r>
            <w:r w:rsidR="006036FF" w:rsidRPr="006B10BB">
              <w:rPr>
                <w:bCs/>
                <w:lang w:val="nl-NL"/>
              </w:rPr>
              <w:t xml:space="preserve"> Xây dựng HTQLCL và các quá trình của hệ thống (4.4)</w:t>
            </w:r>
          </w:p>
          <w:p w:rsidR="006036FF" w:rsidRPr="006B10BB" w:rsidRDefault="00E55508" w:rsidP="006B10BB">
            <w:pPr>
              <w:spacing w:before="120" w:after="120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4.</w:t>
            </w:r>
            <w:r w:rsidR="006036FF" w:rsidRPr="006B10BB">
              <w:rPr>
                <w:bCs/>
                <w:lang w:val="nl-NL"/>
              </w:rPr>
              <w:t xml:space="preserve"> Chính sách chất lượng (5.2)</w:t>
            </w:r>
          </w:p>
          <w:p w:rsidR="006036FF" w:rsidRPr="006B10BB" w:rsidRDefault="00E55508" w:rsidP="006B10BB">
            <w:pPr>
              <w:spacing w:before="120" w:after="120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5.</w:t>
            </w:r>
            <w:r w:rsidR="006036FF" w:rsidRPr="006B10BB">
              <w:rPr>
                <w:bCs/>
                <w:lang w:val="nl-NL"/>
              </w:rPr>
              <w:t xml:space="preserve"> Phổ biến Hệ thống QLCL, mục tiêu chất lượng  (5.2.2b; 7.3)</w:t>
            </w:r>
          </w:p>
          <w:p w:rsidR="006036FF" w:rsidRPr="00E55508" w:rsidRDefault="00E55508" w:rsidP="006B10BB">
            <w:pPr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6.</w:t>
            </w:r>
            <w:r w:rsidR="006036FF" w:rsidRPr="006B10BB">
              <w:rPr>
                <w:bCs/>
                <w:lang w:val="nl-NL"/>
              </w:rPr>
              <w:t xml:space="preserve"> Giải quyết rủi ro (6.1)</w:t>
            </w:r>
          </w:p>
        </w:tc>
        <w:tc>
          <w:tcPr>
            <w:tcW w:w="822" w:type="pct"/>
            <w:vAlign w:val="center"/>
          </w:tcPr>
          <w:p w:rsidR="006036FF" w:rsidRPr="00E55508" w:rsidRDefault="006036FF" w:rsidP="00A93A30">
            <w:pPr>
              <w:rPr>
                <w:bCs/>
                <w:lang w:val="nl-NL"/>
              </w:rPr>
            </w:pPr>
            <w:r w:rsidRPr="00E55508">
              <w:rPr>
                <w:bCs/>
                <w:lang w:val="nl-NL"/>
              </w:rPr>
              <w:t>Cả  Đoàn</w:t>
            </w:r>
          </w:p>
        </w:tc>
        <w:tc>
          <w:tcPr>
            <w:tcW w:w="691" w:type="pct"/>
            <w:vAlign w:val="center"/>
          </w:tcPr>
          <w:p w:rsidR="006036FF" w:rsidRPr="00E55508" w:rsidRDefault="006036FF" w:rsidP="006036FF">
            <w:pPr>
              <w:rPr>
                <w:bCs/>
                <w:lang w:val="nl-NL"/>
              </w:rPr>
            </w:pPr>
            <w:r w:rsidRPr="00E55508">
              <w:rPr>
                <w:bCs/>
                <w:lang w:val="nl-NL"/>
              </w:rPr>
              <w:t>Tô Ph</w:t>
            </w:r>
            <w:r w:rsidR="009956AF" w:rsidRPr="00E55508">
              <w:rPr>
                <w:bCs/>
                <w:lang w:val="nl-NL"/>
              </w:rPr>
              <w:t>a</w:t>
            </w:r>
            <w:r w:rsidRPr="00E55508">
              <w:rPr>
                <w:bCs/>
                <w:lang w:val="nl-NL"/>
              </w:rPr>
              <w:t>n thị Mộng Thùy</w:t>
            </w:r>
          </w:p>
        </w:tc>
      </w:tr>
    </w:tbl>
    <w:p w:rsidR="00084C94" w:rsidRPr="00E55508" w:rsidRDefault="00084C94" w:rsidP="00095599">
      <w:pPr>
        <w:rPr>
          <w:lang w:val="nl-NL"/>
        </w:rPr>
      </w:pPr>
    </w:p>
    <w:sectPr w:rsidR="00084C94" w:rsidRPr="00E55508" w:rsidSect="00F01FD2">
      <w:footerReference w:type="default" r:id="rId7"/>
      <w:pgSz w:w="16840" w:h="11907" w:orient="landscape" w:code="9"/>
      <w:pgMar w:top="851" w:right="851" w:bottom="567" w:left="1701" w:header="720" w:footer="13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E7F" w:rsidRDefault="00505E7F" w:rsidP="001A79EA">
      <w:r>
        <w:separator/>
      </w:r>
    </w:p>
  </w:endnote>
  <w:endnote w:type="continuationSeparator" w:id="1">
    <w:p w:rsidR="00505E7F" w:rsidRDefault="00505E7F" w:rsidP="001A7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0A87" w:usb1="00000000" w:usb2="00000000" w:usb3="00000000" w:csb0="000001B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400" w:rsidRPr="00F6419C" w:rsidRDefault="00151EDC" w:rsidP="00F6419C">
    <w:pPr>
      <w:ind w:right="-95"/>
      <w:rPr>
        <w:sz w:val="20"/>
        <w:szCs w:val="20"/>
      </w:rPr>
    </w:pPr>
    <w:r w:rsidRPr="000E3463">
      <w:rPr>
        <w:sz w:val="20"/>
        <w:szCs w:val="20"/>
      </w:rPr>
      <w:t xml:space="preserve">BM.HD.03.02 – Kế hoạch đánh giá nội bộ </w:t>
    </w:r>
  </w:p>
  <w:p w:rsidR="002E41D7" w:rsidRDefault="002E41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E7F" w:rsidRDefault="00505E7F" w:rsidP="001A79EA">
      <w:r>
        <w:separator/>
      </w:r>
    </w:p>
  </w:footnote>
  <w:footnote w:type="continuationSeparator" w:id="1">
    <w:p w:rsidR="00505E7F" w:rsidRDefault="00505E7F" w:rsidP="001A79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2744D"/>
    <w:multiLevelType w:val="hybridMultilevel"/>
    <w:tmpl w:val="B84A7FC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82BF5"/>
    <w:multiLevelType w:val="hybridMultilevel"/>
    <w:tmpl w:val="B55E7E56"/>
    <w:lvl w:ilvl="0" w:tplc="46801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50353"/>
    <w:multiLevelType w:val="multilevel"/>
    <w:tmpl w:val="883A9F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F72656C"/>
    <w:multiLevelType w:val="multilevel"/>
    <w:tmpl w:val="6C36D78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0CC4964"/>
    <w:multiLevelType w:val="hybridMultilevel"/>
    <w:tmpl w:val="A394D5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1AE39DA"/>
    <w:multiLevelType w:val="hybridMultilevel"/>
    <w:tmpl w:val="EEE8D922"/>
    <w:lvl w:ilvl="0" w:tplc="E97E2CF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D76473A"/>
    <w:multiLevelType w:val="multilevel"/>
    <w:tmpl w:val="6E90F8F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61943682"/>
    <w:multiLevelType w:val="hybridMultilevel"/>
    <w:tmpl w:val="521A3E58"/>
    <w:lvl w:ilvl="0" w:tplc="8BEEB1D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A79EA"/>
    <w:rsid w:val="000035FC"/>
    <w:rsid w:val="000169CE"/>
    <w:rsid w:val="00084C94"/>
    <w:rsid w:val="00090153"/>
    <w:rsid w:val="00090B50"/>
    <w:rsid w:val="00095599"/>
    <w:rsid w:val="00130B4F"/>
    <w:rsid w:val="001479CE"/>
    <w:rsid w:val="00151EDC"/>
    <w:rsid w:val="00167048"/>
    <w:rsid w:val="001818CB"/>
    <w:rsid w:val="001A79EA"/>
    <w:rsid w:val="001D51E2"/>
    <w:rsid w:val="001F776B"/>
    <w:rsid w:val="00207111"/>
    <w:rsid w:val="00216400"/>
    <w:rsid w:val="0024082C"/>
    <w:rsid w:val="002412DB"/>
    <w:rsid w:val="002A65A1"/>
    <w:rsid w:val="002C76A6"/>
    <w:rsid w:val="002E181B"/>
    <w:rsid w:val="002E41D7"/>
    <w:rsid w:val="002F1D4A"/>
    <w:rsid w:val="002F30A9"/>
    <w:rsid w:val="003638B6"/>
    <w:rsid w:val="004075F1"/>
    <w:rsid w:val="00435467"/>
    <w:rsid w:val="00444B21"/>
    <w:rsid w:val="00450021"/>
    <w:rsid w:val="00453330"/>
    <w:rsid w:val="00453786"/>
    <w:rsid w:val="00462922"/>
    <w:rsid w:val="004746DD"/>
    <w:rsid w:val="004A58EE"/>
    <w:rsid w:val="004B2FE2"/>
    <w:rsid w:val="004D6CBB"/>
    <w:rsid w:val="005051F2"/>
    <w:rsid w:val="00505E7F"/>
    <w:rsid w:val="005652AD"/>
    <w:rsid w:val="0057530C"/>
    <w:rsid w:val="005B6951"/>
    <w:rsid w:val="005D1DC9"/>
    <w:rsid w:val="005D5A8C"/>
    <w:rsid w:val="006036FF"/>
    <w:rsid w:val="00612162"/>
    <w:rsid w:val="00662310"/>
    <w:rsid w:val="0067659F"/>
    <w:rsid w:val="006971F8"/>
    <w:rsid w:val="006B10BB"/>
    <w:rsid w:val="00703DC6"/>
    <w:rsid w:val="00716A9C"/>
    <w:rsid w:val="00734CB6"/>
    <w:rsid w:val="00750EB0"/>
    <w:rsid w:val="007B153B"/>
    <w:rsid w:val="00863B4C"/>
    <w:rsid w:val="008726A6"/>
    <w:rsid w:val="00875766"/>
    <w:rsid w:val="00897001"/>
    <w:rsid w:val="008A7DCC"/>
    <w:rsid w:val="008C192E"/>
    <w:rsid w:val="008C4694"/>
    <w:rsid w:val="00934820"/>
    <w:rsid w:val="00955199"/>
    <w:rsid w:val="009956AF"/>
    <w:rsid w:val="009C669A"/>
    <w:rsid w:val="009E33F1"/>
    <w:rsid w:val="009E4B39"/>
    <w:rsid w:val="009F4E14"/>
    <w:rsid w:val="00A36DFE"/>
    <w:rsid w:val="00A4424C"/>
    <w:rsid w:val="00A840F3"/>
    <w:rsid w:val="00A91595"/>
    <w:rsid w:val="00A93780"/>
    <w:rsid w:val="00A95206"/>
    <w:rsid w:val="00AA73DE"/>
    <w:rsid w:val="00AD3540"/>
    <w:rsid w:val="00AD7256"/>
    <w:rsid w:val="00B16B0D"/>
    <w:rsid w:val="00B37D30"/>
    <w:rsid w:val="00B81DEE"/>
    <w:rsid w:val="00BB7151"/>
    <w:rsid w:val="00BC5C25"/>
    <w:rsid w:val="00C3751C"/>
    <w:rsid w:val="00C43D39"/>
    <w:rsid w:val="00C44D76"/>
    <w:rsid w:val="00C4650C"/>
    <w:rsid w:val="00C52E28"/>
    <w:rsid w:val="00C53F1D"/>
    <w:rsid w:val="00C71744"/>
    <w:rsid w:val="00C72A64"/>
    <w:rsid w:val="00C743A6"/>
    <w:rsid w:val="00CA5BBB"/>
    <w:rsid w:val="00CB6B28"/>
    <w:rsid w:val="00CD6867"/>
    <w:rsid w:val="00CE3EE9"/>
    <w:rsid w:val="00D53760"/>
    <w:rsid w:val="00DE684C"/>
    <w:rsid w:val="00E06D6F"/>
    <w:rsid w:val="00E33C1B"/>
    <w:rsid w:val="00E350F7"/>
    <w:rsid w:val="00E4422D"/>
    <w:rsid w:val="00E5250E"/>
    <w:rsid w:val="00E55508"/>
    <w:rsid w:val="00E55BCF"/>
    <w:rsid w:val="00EB34E2"/>
    <w:rsid w:val="00EC76C2"/>
    <w:rsid w:val="00ED4A91"/>
    <w:rsid w:val="00ED55CB"/>
    <w:rsid w:val="00F01FD2"/>
    <w:rsid w:val="00F343F7"/>
    <w:rsid w:val="00F44DD0"/>
    <w:rsid w:val="00F54AB3"/>
    <w:rsid w:val="00F63C25"/>
    <w:rsid w:val="00F6419C"/>
    <w:rsid w:val="00F91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AutoShape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9EA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A79EA"/>
    <w:pPr>
      <w:keepNext/>
      <w:jc w:val="center"/>
      <w:outlineLvl w:val="0"/>
    </w:pPr>
    <w:rPr>
      <w:rFonts w:ascii="VNI-Times" w:hAnsi="VNI-Times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1A79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482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1A79EA"/>
    <w:pPr>
      <w:keepNext/>
      <w:jc w:val="center"/>
      <w:outlineLvl w:val="4"/>
    </w:pPr>
    <w:rPr>
      <w:rFonts w:ascii="VNI-Times" w:hAnsi="VNI-Times"/>
      <w:b/>
      <w:bCs/>
      <w:sz w:val="2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9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79E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79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9E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A79EA"/>
    <w:rPr>
      <w:rFonts w:ascii="VNI-Times" w:eastAsia="Times New Roman" w:hAnsi="VNI-Times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1A79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A79EA"/>
    <w:rPr>
      <w:rFonts w:ascii="VNI-Times" w:eastAsia="Times New Roman" w:hAnsi="VNI-Times" w:cs="Times New Roman"/>
      <w:b/>
      <w:bCs/>
      <w:sz w:val="26"/>
      <w:szCs w:val="20"/>
    </w:rPr>
  </w:style>
  <w:style w:type="table" w:styleId="TableGrid">
    <w:name w:val="Table Grid"/>
    <w:basedOn w:val="TableNormal"/>
    <w:uiPriority w:val="59"/>
    <w:rsid w:val="002E41D7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E41D7"/>
  </w:style>
  <w:style w:type="paragraph" w:styleId="ListParagraph">
    <w:name w:val="List Paragraph"/>
    <w:basedOn w:val="Normal"/>
    <w:uiPriority w:val="34"/>
    <w:qFormat/>
    <w:rsid w:val="00716A9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73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3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3DE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934820"/>
    <w:rPr>
      <w:rFonts w:ascii="Arial" w:eastAsia="Times New Roman" w:hAnsi="Arial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rsid w:val="009348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48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9EA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A79EA"/>
    <w:pPr>
      <w:keepNext/>
      <w:jc w:val="center"/>
      <w:outlineLvl w:val="0"/>
    </w:pPr>
    <w:rPr>
      <w:rFonts w:ascii="VNI-Times" w:hAnsi="VNI-Times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1A79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482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1A79EA"/>
    <w:pPr>
      <w:keepNext/>
      <w:jc w:val="center"/>
      <w:outlineLvl w:val="4"/>
    </w:pPr>
    <w:rPr>
      <w:rFonts w:ascii="VNI-Times" w:hAnsi="VNI-Times"/>
      <w:b/>
      <w:bCs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9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79E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A79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9E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A79EA"/>
    <w:rPr>
      <w:rFonts w:ascii="VNI-Times" w:eastAsia="Times New Roman" w:hAnsi="VNI-Times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1A79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A79EA"/>
    <w:rPr>
      <w:rFonts w:ascii="VNI-Times" w:eastAsia="Times New Roman" w:hAnsi="VNI-Times" w:cs="Times New Roman"/>
      <w:b/>
      <w:bCs/>
      <w:sz w:val="26"/>
      <w:szCs w:val="20"/>
    </w:rPr>
  </w:style>
  <w:style w:type="table" w:styleId="TableGrid">
    <w:name w:val="Table Grid"/>
    <w:basedOn w:val="TableNormal"/>
    <w:uiPriority w:val="59"/>
    <w:rsid w:val="002E41D7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E41D7"/>
  </w:style>
  <w:style w:type="paragraph" w:styleId="ListParagraph">
    <w:name w:val="List Paragraph"/>
    <w:basedOn w:val="Normal"/>
    <w:uiPriority w:val="34"/>
    <w:qFormat/>
    <w:rsid w:val="00716A9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73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3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3DE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934820"/>
    <w:rPr>
      <w:rFonts w:ascii="Arial" w:eastAsia="Times New Roman" w:hAnsi="Arial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rsid w:val="009348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48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SkyUN.Org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38</cp:revision>
  <dcterms:created xsi:type="dcterms:W3CDTF">2020-07-10T08:14:00Z</dcterms:created>
  <dcterms:modified xsi:type="dcterms:W3CDTF">2020-07-14T02:43:00Z</dcterms:modified>
</cp:coreProperties>
</file>